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C0" w:rsidRDefault="00EB13C0" w:rsidP="00EB13C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B13C0" w:rsidRDefault="00EB13C0" w:rsidP="00EB13C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B13C0" w:rsidRPr="00E46644" w:rsidRDefault="00EB13C0" w:rsidP="00EB13C0">
      <w:pPr>
        <w:shd w:val="clear" w:color="auto" w:fill="FFFFFF"/>
        <w:spacing w:before="120" w:after="135" w:line="33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E4664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ATİD BAŞKANI AKMAN:</w:t>
      </w:r>
    </w:p>
    <w:p w:rsidR="00EB13C0" w:rsidRPr="00E46644" w:rsidRDefault="00EB13C0" w:rsidP="00EB13C0">
      <w:pPr>
        <w:shd w:val="clear" w:color="auto" w:fill="FFFFFF"/>
        <w:spacing w:before="120" w:after="135" w:line="33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 w:rsidRPr="00E4664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“KENTİN ÖNDE GELENLERİNDEN DESTEK BEKLİYORUZ” </w:t>
      </w:r>
    </w:p>
    <w:p w:rsidR="00EB13C0" w:rsidRDefault="00EB13C0" w:rsidP="00EB13C0">
      <w:pPr>
        <w:shd w:val="clear" w:color="auto" w:fill="FFFFFF"/>
        <w:spacing w:before="120" w:after="135" w:line="330" w:lineRule="atLeast"/>
        <w:jc w:val="both"/>
        <w:textAlignment w:val="baseline"/>
        <w:outlineLvl w:val="1"/>
        <w:rPr>
          <w:rFonts w:ascii="Arial" w:hAnsi="Arial" w:cs="Arial"/>
          <w:color w:val="000000"/>
          <w:sz w:val="24"/>
          <w:szCs w:val="24"/>
        </w:rPr>
      </w:pPr>
      <w:r w:rsidRPr="00E46644">
        <w:rPr>
          <w:rFonts w:ascii="Arial" w:hAnsi="Arial" w:cs="Arial"/>
          <w:sz w:val="24"/>
          <w:szCs w:val="24"/>
        </w:rPr>
        <w:t xml:space="preserve">Anadolu, Ankara Turizm İşletmecileri Derneği (ATİD) Yönetim Kurulu Başkanı Birol Akman ve beraberindeki heyet, </w:t>
      </w:r>
      <w:r w:rsidRPr="00E46644">
        <w:rPr>
          <w:rFonts w:ascii="Arial" w:hAnsi="Arial" w:cs="Arial"/>
          <w:color w:val="000000"/>
          <w:sz w:val="24"/>
          <w:szCs w:val="24"/>
        </w:rPr>
        <w:t>BBP Genel Başkanı Mustafa Destici'yi makamında ziyaret etti.</w:t>
      </w:r>
      <w:r>
        <w:rPr>
          <w:rFonts w:ascii="Arial" w:hAnsi="Arial" w:cs="Arial"/>
          <w:color w:val="000000"/>
          <w:sz w:val="24"/>
          <w:szCs w:val="24"/>
        </w:rPr>
        <w:t xml:space="preserve"> Ankara turizminin yeterince tanıtılmadığına dikkat çeken Akman, kentin turizmde destinasyon merkezi haline gelmesi için Ankara’nın önde gelen kurum, kuruluş ve isimlerinden destek beklediklerini kaydetti. </w:t>
      </w:r>
    </w:p>
    <w:p w:rsidR="00EB13C0" w:rsidRDefault="00EB13C0" w:rsidP="00EB13C0">
      <w:pPr>
        <w:shd w:val="clear" w:color="auto" w:fill="FFFFFF"/>
        <w:spacing w:before="120" w:after="135" w:line="330" w:lineRule="atLeast"/>
        <w:jc w:val="both"/>
        <w:textAlignment w:val="baseline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Ziyarette, Türkiye gündemine yönelik değerlendirmelerde bulunan Destici, dernek</w:t>
      </w:r>
      <w:r w:rsidRPr="00E46644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Başkanı Birol Akman ve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üyelerinin ziyaretinden</w:t>
      </w:r>
      <w:r w:rsidRPr="00E46644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duyduğu memnuniyeti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dile getirerek, heyetin sorunlarını dinledi. Ankara’</w:t>
      </w:r>
      <w:r w:rsidRPr="00E46644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nın birbirinden önemli tarihi ve kültürel mekanlara, doğal güzelliklere ve endemik türlere sahip olduğunu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anlatan</w:t>
      </w:r>
      <w:r w:rsidRPr="00E46644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Akman,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Ankara’nın tanıtımına gereken önemin verilmediğine dikkat çekti. </w:t>
      </w:r>
    </w:p>
    <w:p w:rsidR="00EB13C0" w:rsidRDefault="00EB13C0" w:rsidP="00EB13C0">
      <w:pPr>
        <w:shd w:val="clear" w:color="auto" w:fill="FFFFFF"/>
        <w:spacing w:before="120" w:after="135" w:line="330" w:lineRule="atLeast"/>
        <w:jc w:val="both"/>
        <w:textAlignment w:val="baseline"/>
        <w:outlineLvl w:val="1"/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Başkent Ankara’nın turizm değerlerinin </w:t>
      </w:r>
      <w:r w:rsidRPr="00E46644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daha geniş ki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tlelere tanıtılması gerektiğine </w:t>
      </w:r>
      <w:r w:rsidRPr="00E46644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vurgu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yapan Akman, dernek olarak Ankara’nın marka bilinirliliğini artırmaya yönelik büyük çaba sarf ettiklerini kaydetti. Gösterdikleri çabaların destek görmediğini de dile getiren Akman,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Ankara’</w:t>
      </w:r>
      <w:r w:rsidRPr="00E46644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nın turizm destinasyon merkezi haline gelmesi için Kalkınma Ajansı, Ticaret Odası, Büyükşehir Belediyesi gibi kuruluşlar başta olmak üzere şehrin önde gelenlerinin desteğini beklediklerini ifade etti.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</w:t>
      </w:r>
    </w:p>
    <w:p w:rsidR="00727EFD" w:rsidRPr="005A5F1D" w:rsidRDefault="00727EFD" w:rsidP="00727E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Ankara’nın kalkınması için çalışan ve potansiyelini daha yükseklere çıkarmak hedefiyle hizmet veren Ankara Kalkınma Ajansı’ndan turizm konusunda </w:t>
      </w:r>
      <w:r w:rsidR="00BD68AC">
        <w:rPr>
          <w:rFonts w:ascii="Arial" w:hAnsi="Arial" w:cs="Arial"/>
          <w:sz w:val="24"/>
          <w:szCs w:val="24"/>
        </w:rPr>
        <w:t xml:space="preserve">olumsuz dönüş aldıklarını </w:t>
      </w:r>
      <w:r>
        <w:rPr>
          <w:rFonts w:ascii="Arial" w:hAnsi="Arial" w:cs="Arial"/>
          <w:sz w:val="24"/>
          <w:szCs w:val="24"/>
        </w:rPr>
        <w:t xml:space="preserve">belirten Akman, “Ankara Kalkınma Ajansı’ndan görüştüğümüz yetkililer, sadece Ankara’nın kırsal turizmine ve tanıtımına yönelik destek verebileceklerini, bunun dışında Ankara turizminin genel tanıtımına yönelik herhangi bir destek sunmayacaklarını açıkça </w:t>
      </w:r>
      <w:r w:rsidRPr="005A5F1D">
        <w:rPr>
          <w:rFonts w:ascii="Arial" w:hAnsi="Arial" w:cs="Arial"/>
          <w:sz w:val="24"/>
          <w:szCs w:val="24"/>
        </w:rPr>
        <w:t xml:space="preserve">dile getirdiler. </w:t>
      </w:r>
      <w:r>
        <w:rPr>
          <w:rFonts w:ascii="Arial" w:hAnsi="Arial" w:cs="Arial"/>
          <w:sz w:val="24"/>
          <w:szCs w:val="24"/>
        </w:rPr>
        <w:t xml:space="preserve">Ayrıca </w:t>
      </w:r>
      <w:r w:rsidRPr="005A5F1D">
        <w:rPr>
          <w:rFonts w:ascii="Arial" w:hAnsi="Arial" w:cs="Arial"/>
          <w:sz w:val="24"/>
          <w:szCs w:val="24"/>
        </w:rPr>
        <w:t>Ankara’nın en önemli hava ulaşım firması olan Anadolu Jet yetkilileri</w:t>
      </w:r>
      <w:r>
        <w:rPr>
          <w:rFonts w:ascii="Arial" w:hAnsi="Arial" w:cs="Arial"/>
          <w:sz w:val="24"/>
          <w:szCs w:val="24"/>
        </w:rPr>
        <w:t xml:space="preserve"> de, ne yazık ki</w:t>
      </w:r>
      <w:r w:rsidRPr="005A5F1D">
        <w:rPr>
          <w:rFonts w:ascii="Arial" w:hAnsi="Arial" w:cs="Arial"/>
          <w:sz w:val="24"/>
          <w:szCs w:val="24"/>
        </w:rPr>
        <w:t xml:space="preserve"> ortaklaşa yapmayı planladığımız proje</w:t>
      </w:r>
      <w:r>
        <w:rPr>
          <w:rFonts w:ascii="Arial" w:hAnsi="Arial" w:cs="Arial"/>
          <w:sz w:val="24"/>
          <w:szCs w:val="24"/>
        </w:rPr>
        <w:t>lerde bizi yalnız bıraktı. ATİD olarak, Ankara turizmine katkı sağlamayı ve sorunlara birlikte çözüm üretmeyi beklerken hiçbir deste</w:t>
      </w:r>
      <w:r w:rsidR="005B3D88">
        <w:rPr>
          <w:rFonts w:ascii="Arial" w:hAnsi="Arial" w:cs="Arial"/>
          <w:sz w:val="24"/>
          <w:szCs w:val="24"/>
        </w:rPr>
        <w:t>k görememek gerçekten çok üzücü</w:t>
      </w:r>
      <w:r>
        <w:rPr>
          <w:rFonts w:ascii="Arial" w:hAnsi="Arial" w:cs="Arial"/>
          <w:sz w:val="24"/>
          <w:szCs w:val="24"/>
        </w:rPr>
        <w:t xml:space="preserve">” </w:t>
      </w:r>
      <w:r w:rsidR="005B3D88">
        <w:rPr>
          <w:rFonts w:ascii="Arial" w:hAnsi="Arial" w:cs="Arial"/>
          <w:sz w:val="24"/>
          <w:szCs w:val="24"/>
        </w:rPr>
        <w:t xml:space="preserve">diye konuştu. </w:t>
      </w:r>
    </w:p>
    <w:p w:rsidR="00EB13C0" w:rsidRPr="00E46644" w:rsidRDefault="00BD68AC" w:rsidP="00EB13C0">
      <w:pPr>
        <w:shd w:val="clear" w:color="auto" w:fill="FFFFFF"/>
        <w:spacing w:before="120" w:after="135" w:line="33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Ziyarette </w:t>
      </w:r>
      <w:r w:rsidR="00DF49C4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derneğin faaliyetleri hakkında bilgi de veren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 </w:t>
      </w:r>
      <w:r w:rsidR="00EB13C0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Akman, aynı zamanda Ankara Milletvekili olan </w:t>
      </w:r>
      <w:r w:rsidR="00EB13C0" w:rsidRPr="00E46644">
        <w:rPr>
          <w:rFonts w:ascii="Arial" w:hAnsi="Arial" w:cs="Arial"/>
          <w:color w:val="000000"/>
          <w:sz w:val="24"/>
          <w:szCs w:val="24"/>
        </w:rPr>
        <w:t xml:space="preserve">BBP </w:t>
      </w:r>
      <w:r w:rsidR="00EB13C0">
        <w:rPr>
          <w:rFonts w:ascii="Arial" w:hAnsi="Arial" w:cs="Arial"/>
          <w:color w:val="000000"/>
          <w:sz w:val="24"/>
          <w:szCs w:val="24"/>
        </w:rPr>
        <w:t xml:space="preserve">Genel Başkanı Mustafa Destici'den Ankara’nın tanıtımı ve turizmde hareketlenmesi için destek istedi. </w:t>
      </w:r>
      <w:r w:rsidR="00EB13C0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 xml:space="preserve">ATİD Başkanı Birol Akman’ı ve beraberindeki heyeti dinleyen Destici, </w:t>
      </w:r>
      <w:r w:rsidR="00EB13C0" w:rsidRPr="00E46644">
        <w:rPr>
          <w:rFonts w:ascii="Arial" w:eastAsia="Times New Roman" w:hAnsi="Arial" w:cs="Arial"/>
          <w:bCs/>
          <w:color w:val="000000"/>
          <w:sz w:val="24"/>
          <w:szCs w:val="24"/>
          <w:lang w:eastAsia="tr-TR"/>
        </w:rPr>
        <w:t>bu konuda elinden gelen desteği vereceğini kaydetti.</w:t>
      </w:r>
    </w:p>
    <w:p w:rsidR="00EB13C0" w:rsidRPr="00E46644" w:rsidRDefault="00EB13C0" w:rsidP="00EB13C0">
      <w:pPr>
        <w:jc w:val="both"/>
        <w:rPr>
          <w:rFonts w:ascii="Arial" w:hAnsi="Arial" w:cs="Arial"/>
          <w:sz w:val="24"/>
          <w:szCs w:val="24"/>
        </w:rPr>
      </w:pPr>
    </w:p>
    <w:p w:rsidR="00EB13C0" w:rsidRDefault="00EB13C0" w:rsidP="00EB13C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EB13C0" w:rsidRDefault="00EB13C0" w:rsidP="00EB13C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B13C0" w:rsidRDefault="00EB13C0" w:rsidP="00EB13C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E263D" w:rsidRPr="00EB13C0" w:rsidRDefault="007F2752" w:rsidP="00EB13C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B13C0">
        <w:rPr>
          <w:rFonts w:ascii="Arial" w:hAnsi="Arial" w:cs="Arial"/>
          <w:b/>
          <w:color w:val="000000" w:themeColor="text1"/>
          <w:sz w:val="24"/>
          <w:szCs w:val="24"/>
        </w:rPr>
        <w:t>FOTOĞRAFLAR EKTEDİR.</w:t>
      </w:r>
    </w:p>
    <w:p w:rsidR="006D3BAD" w:rsidRPr="00415E9F" w:rsidRDefault="00B20803" w:rsidP="00EE0D6A">
      <w:pPr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tr-TR"/>
        </w:rPr>
        <w:drawing>
          <wp:inline distT="0" distB="0" distL="0" distR="0">
            <wp:extent cx="5760720" cy="4320540"/>
            <wp:effectExtent l="19050" t="0" r="0" b="0"/>
            <wp:docPr id="2" name="Resim 1" descr="C:\Users\Hp\Desktop\atid web sitesi güncelleme\AT_D MUSTAFA DEST_C_ Z_YARET_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atid web sitesi güncelleme\AT_D MUSTAFA DEST_C_ Z_YARET_1 (2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3BAD" w:rsidRPr="00415E9F" w:rsidSect="00E10F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A88" w:rsidRDefault="00791A88" w:rsidP="003F621E">
      <w:pPr>
        <w:spacing w:after="0" w:line="240" w:lineRule="auto"/>
      </w:pPr>
      <w:r>
        <w:separator/>
      </w:r>
    </w:p>
  </w:endnote>
  <w:endnote w:type="continuationSeparator" w:id="1">
    <w:p w:rsidR="00791A88" w:rsidRDefault="00791A88" w:rsidP="003F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D3B" w:rsidRDefault="00661D3B" w:rsidP="00661D3B">
    <w:pPr>
      <w:shd w:val="clear" w:color="auto" w:fill="FFFFFF"/>
      <w:spacing w:after="0" w:line="240" w:lineRule="auto"/>
      <w:jc w:val="center"/>
      <w:rPr>
        <w:rFonts w:ascii="Calibri" w:eastAsia="Times New Roman" w:hAnsi="Calibri" w:cs="Calibri"/>
        <w:b/>
        <w:bCs/>
        <w:sz w:val="20"/>
        <w:szCs w:val="20"/>
        <w:lang w:eastAsia="tr-TR"/>
      </w:rPr>
    </w:pPr>
    <w:r>
      <w:rPr>
        <w:rFonts w:ascii="Calibri" w:eastAsia="Times New Roman" w:hAnsi="Calibri" w:cs="Calibri"/>
        <w:b/>
        <w:bCs/>
        <w:sz w:val="20"/>
        <w:szCs w:val="20"/>
        <w:lang w:eastAsia="tr-TR"/>
      </w:rPr>
      <w:t>ATİD İLETİŞİM</w:t>
    </w:r>
  </w:p>
  <w:p w:rsidR="00661D3B" w:rsidRDefault="00661D3B" w:rsidP="00661D3B">
    <w:pPr>
      <w:shd w:val="clear" w:color="auto" w:fill="FFFFFF"/>
      <w:spacing w:after="0" w:line="240" w:lineRule="auto"/>
      <w:jc w:val="center"/>
      <w:rPr>
        <w:rFonts w:ascii="Calibri" w:eastAsia="Times New Roman" w:hAnsi="Calibri" w:cs="Calibri"/>
        <w:bCs/>
        <w:sz w:val="20"/>
        <w:szCs w:val="20"/>
        <w:lang w:eastAsia="tr-TR"/>
      </w:rPr>
    </w:pPr>
    <w:r>
      <w:rPr>
        <w:rFonts w:ascii="Calibri" w:eastAsia="Times New Roman" w:hAnsi="Calibri" w:cs="Calibri"/>
        <w:b/>
        <w:bCs/>
        <w:sz w:val="20"/>
        <w:szCs w:val="20"/>
        <w:lang w:eastAsia="tr-TR"/>
      </w:rPr>
      <w:t>Adres</w:t>
    </w:r>
    <w:r>
      <w:rPr>
        <w:rFonts w:ascii="Calibri" w:eastAsia="Times New Roman" w:hAnsi="Calibri" w:cs="Calibri"/>
        <w:bCs/>
        <w:sz w:val="20"/>
        <w:szCs w:val="20"/>
        <w:lang w:eastAsia="tr-TR"/>
      </w:rPr>
      <w:t xml:space="preserve">: Dr. Mediha Eldem Sokak No: 33/5 Kızılay/Ankara </w:t>
    </w:r>
  </w:p>
  <w:p w:rsidR="00661D3B" w:rsidRPr="00661D3B" w:rsidRDefault="00661D3B" w:rsidP="00661D3B">
    <w:pPr>
      <w:shd w:val="clear" w:color="auto" w:fill="FFFFFF"/>
      <w:spacing w:after="0" w:line="240" w:lineRule="auto"/>
      <w:jc w:val="center"/>
      <w:rPr>
        <w:rFonts w:ascii="Calibri" w:eastAsia="Times New Roman" w:hAnsi="Calibri" w:cs="Calibri"/>
        <w:bCs/>
        <w:sz w:val="20"/>
        <w:szCs w:val="20"/>
        <w:lang w:eastAsia="tr-TR"/>
      </w:rPr>
    </w:pPr>
    <w:r>
      <w:rPr>
        <w:rFonts w:ascii="Calibri" w:eastAsia="Times New Roman" w:hAnsi="Calibri" w:cs="Calibri"/>
        <w:b/>
        <w:bCs/>
        <w:sz w:val="20"/>
        <w:szCs w:val="20"/>
        <w:lang w:eastAsia="tr-TR"/>
      </w:rPr>
      <w:t>Tel</w:t>
    </w:r>
    <w:r>
      <w:rPr>
        <w:rFonts w:ascii="Calibri" w:eastAsia="Times New Roman" w:hAnsi="Calibri" w:cs="Calibri"/>
        <w:bCs/>
        <w:sz w:val="20"/>
        <w:szCs w:val="20"/>
        <w:lang w:eastAsia="tr-TR"/>
      </w:rPr>
      <w:t xml:space="preserve">: 0 312 430 35 48 GSM: 0 532 211 13 </w:t>
    </w:r>
    <w:r w:rsidR="009C0706">
      <w:rPr>
        <w:rFonts w:ascii="Calibri" w:eastAsia="Times New Roman" w:hAnsi="Calibri" w:cs="Calibri"/>
        <w:bCs/>
        <w:sz w:val="20"/>
        <w:szCs w:val="20"/>
        <w:lang w:eastAsia="tr-TR"/>
      </w:rPr>
      <w:t>57 web</w:t>
    </w:r>
    <w:r>
      <w:rPr>
        <w:rFonts w:ascii="Calibri" w:eastAsia="Times New Roman" w:hAnsi="Calibri" w:cs="Calibri"/>
        <w:bCs/>
        <w:sz w:val="20"/>
        <w:szCs w:val="20"/>
        <w:lang w:eastAsia="tr-TR"/>
      </w:rPr>
      <w:t>: atid.</w:t>
    </w:r>
    <w:r w:rsidR="009C0706">
      <w:rPr>
        <w:rFonts w:ascii="Calibri" w:eastAsia="Times New Roman" w:hAnsi="Calibri" w:cs="Calibri"/>
        <w:bCs/>
        <w:sz w:val="20"/>
        <w:szCs w:val="20"/>
        <w:lang w:eastAsia="tr-TR"/>
      </w:rPr>
      <w:t>org. tr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A88" w:rsidRDefault="00791A88" w:rsidP="003F621E">
      <w:pPr>
        <w:spacing w:after="0" w:line="240" w:lineRule="auto"/>
      </w:pPr>
      <w:r>
        <w:separator/>
      </w:r>
    </w:p>
  </w:footnote>
  <w:footnote w:type="continuationSeparator" w:id="1">
    <w:p w:rsidR="00791A88" w:rsidRDefault="00791A88" w:rsidP="003F6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9E" w:rsidRDefault="00FC01F5" w:rsidP="00FC01F5">
    <w:pPr>
      <w:pStyle w:val="stbilgi"/>
    </w:pPr>
    <w:r>
      <w:rPr>
        <w:noProof/>
        <w:lang w:eastAsia="tr-TR"/>
      </w:rPr>
      <w:drawing>
        <wp:inline distT="0" distB="0" distL="0" distR="0">
          <wp:extent cx="2647950" cy="1682809"/>
          <wp:effectExtent l="19050" t="0" r="0" b="0"/>
          <wp:docPr id="1" name="Resim 1" descr="C:\Users\Cengiz\Desktop\atidlogo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ngiz\Desktop\atidlogone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682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4FD"/>
    <w:multiLevelType w:val="hybridMultilevel"/>
    <w:tmpl w:val="4AE49A0C"/>
    <w:lvl w:ilvl="0" w:tplc="7188DF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F2787"/>
    <w:multiLevelType w:val="hybridMultilevel"/>
    <w:tmpl w:val="F9FA745E"/>
    <w:lvl w:ilvl="0" w:tplc="C75CA3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D71212"/>
    <w:rsid w:val="000277B0"/>
    <w:rsid w:val="00035002"/>
    <w:rsid w:val="00040E9A"/>
    <w:rsid w:val="000425D2"/>
    <w:rsid w:val="00055062"/>
    <w:rsid w:val="000665D9"/>
    <w:rsid w:val="00070303"/>
    <w:rsid w:val="0009357D"/>
    <w:rsid w:val="000D587A"/>
    <w:rsid w:val="000D60EF"/>
    <w:rsid w:val="000E0CDB"/>
    <w:rsid w:val="000E1B6C"/>
    <w:rsid w:val="000E4E2E"/>
    <w:rsid w:val="0011256F"/>
    <w:rsid w:val="001133F8"/>
    <w:rsid w:val="00116FD8"/>
    <w:rsid w:val="00124B8F"/>
    <w:rsid w:val="00126392"/>
    <w:rsid w:val="00140AFA"/>
    <w:rsid w:val="001502B7"/>
    <w:rsid w:val="00154CC5"/>
    <w:rsid w:val="001556FA"/>
    <w:rsid w:val="00172A93"/>
    <w:rsid w:val="00174E91"/>
    <w:rsid w:val="00177BE5"/>
    <w:rsid w:val="00185F2F"/>
    <w:rsid w:val="0019210C"/>
    <w:rsid w:val="001A0E98"/>
    <w:rsid w:val="001C3887"/>
    <w:rsid w:val="001C7700"/>
    <w:rsid w:val="001D240D"/>
    <w:rsid w:val="001E5A6F"/>
    <w:rsid w:val="001E5B9D"/>
    <w:rsid w:val="00200278"/>
    <w:rsid w:val="00243C65"/>
    <w:rsid w:val="002452C2"/>
    <w:rsid w:val="0025373A"/>
    <w:rsid w:val="00262B4A"/>
    <w:rsid w:val="002639D0"/>
    <w:rsid w:val="0026726B"/>
    <w:rsid w:val="0026761F"/>
    <w:rsid w:val="00296D1A"/>
    <w:rsid w:val="002A3CC9"/>
    <w:rsid w:val="002B600C"/>
    <w:rsid w:val="002D0A2C"/>
    <w:rsid w:val="002D48ED"/>
    <w:rsid w:val="002E610B"/>
    <w:rsid w:val="002F6BBD"/>
    <w:rsid w:val="002F6D4D"/>
    <w:rsid w:val="003153F6"/>
    <w:rsid w:val="00326993"/>
    <w:rsid w:val="00342CA5"/>
    <w:rsid w:val="0035744F"/>
    <w:rsid w:val="00365641"/>
    <w:rsid w:val="00376092"/>
    <w:rsid w:val="0037640A"/>
    <w:rsid w:val="00393041"/>
    <w:rsid w:val="00397928"/>
    <w:rsid w:val="003A1501"/>
    <w:rsid w:val="003B02DA"/>
    <w:rsid w:val="003C4289"/>
    <w:rsid w:val="003C5466"/>
    <w:rsid w:val="003E23C7"/>
    <w:rsid w:val="003E3FDD"/>
    <w:rsid w:val="003F621E"/>
    <w:rsid w:val="0040410C"/>
    <w:rsid w:val="00415E9F"/>
    <w:rsid w:val="0041628F"/>
    <w:rsid w:val="0042728E"/>
    <w:rsid w:val="00450DAF"/>
    <w:rsid w:val="004534D3"/>
    <w:rsid w:val="004636DC"/>
    <w:rsid w:val="00481A1A"/>
    <w:rsid w:val="0049167F"/>
    <w:rsid w:val="00497984"/>
    <w:rsid w:val="004A6675"/>
    <w:rsid w:val="004C245C"/>
    <w:rsid w:val="004D0570"/>
    <w:rsid w:val="004D1B4D"/>
    <w:rsid w:val="004D2D18"/>
    <w:rsid w:val="00522766"/>
    <w:rsid w:val="0053698E"/>
    <w:rsid w:val="00540FEB"/>
    <w:rsid w:val="005445AA"/>
    <w:rsid w:val="00544B62"/>
    <w:rsid w:val="00562D0F"/>
    <w:rsid w:val="00563C32"/>
    <w:rsid w:val="00576662"/>
    <w:rsid w:val="005845EF"/>
    <w:rsid w:val="00592497"/>
    <w:rsid w:val="005979B4"/>
    <w:rsid w:val="005B3D88"/>
    <w:rsid w:val="005E4EDB"/>
    <w:rsid w:val="005E63FA"/>
    <w:rsid w:val="0062561D"/>
    <w:rsid w:val="006318CA"/>
    <w:rsid w:val="00640ED8"/>
    <w:rsid w:val="006442FA"/>
    <w:rsid w:val="00645240"/>
    <w:rsid w:val="00647010"/>
    <w:rsid w:val="00653BC6"/>
    <w:rsid w:val="006543E9"/>
    <w:rsid w:val="0066183F"/>
    <w:rsid w:val="00661D3B"/>
    <w:rsid w:val="006844EF"/>
    <w:rsid w:val="00691E9E"/>
    <w:rsid w:val="006B07BD"/>
    <w:rsid w:val="006D3BAD"/>
    <w:rsid w:val="006E3B7B"/>
    <w:rsid w:val="006E3DF4"/>
    <w:rsid w:val="007258AB"/>
    <w:rsid w:val="00727EFD"/>
    <w:rsid w:val="007330B3"/>
    <w:rsid w:val="00736740"/>
    <w:rsid w:val="00740557"/>
    <w:rsid w:val="00741F7F"/>
    <w:rsid w:val="00757F65"/>
    <w:rsid w:val="0077434D"/>
    <w:rsid w:val="007773B3"/>
    <w:rsid w:val="00791A88"/>
    <w:rsid w:val="007B13D3"/>
    <w:rsid w:val="007B777C"/>
    <w:rsid w:val="007C04A0"/>
    <w:rsid w:val="007C13CE"/>
    <w:rsid w:val="007C29BC"/>
    <w:rsid w:val="007C3C5F"/>
    <w:rsid w:val="007D5102"/>
    <w:rsid w:val="007F2752"/>
    <w:rsid w:val="00822B75"/>
    <w:rsid w:val="0083094B"/>
    <w:rsid w:val="00833D5A"/>
    <w:rsid w:val="00840ADC"/>
    <w:rsid w:val="008717DE"/>
    <w:rsid w:val="00875804"/>
    <w:rsid w:val="00876307"/>
    <w:rsid w:val="00885661"/>
    <w:rsid w:val="008944B5"/>
    <w:rsid w:val="008A7735"/>
    <w:rsid w:val="008D31F7"/>
    <w:rsid w:val="008D5AE1"/>
    <w:rsid w:val="008D7112"/>
    <w:rsid w:val="008E2550"/>
    <w:rsid w:val="008E263D"/>
    <w:rsid w:val="008E68DA"/>
    <w:rsid w:val="008F23BA"/>
    <w:rsid w:val="008F2C7A"/>
    <w:rsid w:val="008F5B76"/>
    <w:rsid w:val="009213D4"/>
    <w:rsid w:val="00930E37"/>
    <w:rsid w:val="0093229B"/>
    <w:rsid w:val="00935D26"/>
    <w:rsid w:val="0094276E"/>
    <w:rsid w:val="00956889"/>
    <w:rsid w:val="009634B6"/>
    <w:rsid w:val="00970049"/>
    <w:rsid w:val="00980003"/>
    <w:rsid w:val="00981D0B"/>
    <w:rsid w:val="009876F0"/>
    <w:rsid w:val="009953DF"/>
    <w:rsid w:val="009A6B66"/>
    <w:rsid w:val="009A708C"/>
    <w:rsid w:val="009C0706"/>
    <w:rsid w:val="009D3387"/>
    <w:rsid w:val="00A05432"/>
    <w:rsid w:val="00A12600"/>
    <w:rsid w:val="00A1417A"/>
    <w:rsid w:val="00A147FD"/>
    <w:rsid w:val="00A313AD"/>
    <w:rsid w:val="00A40AC0"/>
    <w:rsid w:val="00A42731"/>
    <w:rsid w:val="00A7080B"/>
    <w:rsid w:val="00A71DBD"/>
    <w:rsid w:val="00A72A05"/>
    <w:rsid w:val="00A7339B"/>
    <w:rsid w:val="00A7542B"/>
    <w:rsid w:val="00AA605B"/>
    <w:rsid w:val="00AC0C73"/>
    <w:rsid w:val="00AC2763"/>
    <w:rsid w:val="00AD60C8"/>
    <w:rsid w:val="00AE3473"/>
    <w:rsid w:val="00B03066"/>
    <w:rsid w:val="00B034E6"/>
    <w:rsid w:val="00B06A2B"/>
    <w:rsid w:val="00B10205"/>
    <w:rsid w:val="00B12637"/>
    <w:rsid w:val="00B12C33"/>
    <w:rsid w:val="00B148E4"/>
    <w:rsid w:val="00B20803"/>
    <w:rsid w:val="00B457B1"/>
    <w:rsid w:val="00B53838"/>
    <w:rsid w:val="00B64CA8"/>
    <w:rsid w:val="00BB7990"/>
    <w:rsid w:val="00BC52A1"/>
    <w:rsid w:val="00BD68AC"/>
    <w:rsid w:val="00BF0F79"/>
    <w:rsid w:val="00C00906"/>
    <w:rsid w:val="00C04C2E"/>
    <w:rsid w:val="00C1318F"/>
    <w:rsid w:val="00C25E6C"/>
    <w:rsid w:val="00C26A0F"/>
    <w:rsid w:val="00C31E49"/>
    <w:rsid w:val="00C34AE4"/>
    <w:rsid w:val="00C406A3"/>
    <w:rsid w:val="00C4756B"/>
    <w:rsid w:val="00C47617"/>
    <w:rsid w:val="00C55CA1"/>
    <w:rsid w:val="00C778F7"/>
    <w:rsid w:val="00C86FDC"/>
    <w:rsid w:val="00C870F5"/>
    <w:rsid w:val="00CC1B5D"/>
    <w:rsid w:val="00CE5652"/>
    <w:rsid w:val="00D038D5"/>
    <w:rsid w:val="00D04158"/>
    <w:rsid w:val="00D04F5E"/>
    <w:rsid w:val="00D23325"/>
    <w:rsid w:val="00D425E7"/>
    <w:rsid w:val="00D5794C"/>
    <w:rsid w:val="00D61529"/>
    <w:rsid w:val="00D71212"/>
    <w:rsid w:val="00D94FDE"/>
    <w:rsid w:val="00DB39C6"/>
    <w:rsid w:val="00DC61A5"/>
    <w:rsid w:val="00DE50A1"/>
    <w:rsid w:val="00DF49C4"/>
    <w:rsid w:val="00E0084B"/>
    <w:rsid w:val="00E10F40"/>
    <w:rsid w:val="00E15D79"/>
    <w:rsid w:val="00E160B4"/>
    <w:rsid w:val="00E50604"/>
    <w:rsid w:val="00E55E0A"/>
    <w:rsid w:val="00E560E4"/>
    <w:rsid w:val="00E61569"/>
    <w:rsid w:val="00E67BD7"/>
    <w:rsid w:val="00EB13C0"/>
    <w:rsid w:val="00EC0D64"/>
    <w:rsid w:val="00EC1E81"/>
    <w:rsid w:val="00ED1FF6"/>
    <w:rsid w:val="00EE0D6A"/>
    <w:rsid w:val="00EE5BD6"/>
    <w:rsid w:val="00EF3ACF"/>
    <w:rsid w:val="00F14680"/>
    <w:rsid w:val="00F27F03"/>
    <w:rsid w:val="00F406A3"/>
    <w:rsid w:val="00F40C1C"/>
    <w:rsid w:val="00F41334"/>
    <w:rsid w:val="00F41B6E"/>
    <w:rsid w:val="00F43AD9"/>
    <w:rsid w:val="00F64F3B"/>
    <w:rsid w:val="00F85283"/>
    <w:rsid w:val="00FA3BC6"/>
    <w:rsid w:val="00FC01F5"/>
    <w:rsid w:val="00FE52DF"/>
    <w:rsid w:val="00FE6957"/>
    <w:rsid w:val="00FF2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6D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F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F621E"/>
  </w:style>
  <w:style w:type="paragraph" w:styleId="Altbilgi">
    <w:name w:val="footer"/>
    <w:basedOn w:val="Normal"/>
    <w:link w:val="AltbilgiChar"/>
    <w:uiPriority w:val="99"/>
    <w:semiHidden/>
    <w:unhideWhenUsed/>
    <w:rsid w:val="003F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F621E"/>
  </w:style>
  <w:style w:type="paragraph" w:styleId="BalonMetni">
    <w:name w:val="Balloon Text"/>
    <w:basedOn w:val="Normal"/>
    <w:link w:val="BalonMetniChar"/>
    <w:uiPriority w:val="99"/>
    <w:semiHidden/>
    <w:unhideWhenUsed/>
    <w:rsid w:val="003F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62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3F621E"/>
  </w:style>
  <w:style w:type="character" w:styleId="Vurgu">
    <w:name w:val="Emphasis"/>
    <w:basedOn w:val="VarsaylanParagrafYazTipi"/>
    <w:uiPriority w:val="20"/>
    <w:qFormat/>
    <w:rsid w:val="00AA605B"/>
    <w:rPr>
      <w:i/>
      <w:iCs/>
    </w:rPr>
  </w:style>
  <w:style w:type="character" w:styleId="AklamaBavurusu">
    <w:name w:val="annotation reference"/>
    <w:basedOn w:val="VarsaylanParagrafYazTipi"/>
    <w:uiPriority w:val="99"/>
    <w:semiHidden/>
    <w:unhideWhenUsed/>
    <w:rsid w:val="005445A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445A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445A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445A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445A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E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E68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D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621E"/>
  </w:style>
  <w:style w:type="paragraph" w:styleId="Footer">
    <w:name w:val="footer"/>
    <w:basedOn w:val="Normal"/>
    <w:link w:val="FooterChar"/>
    <w:uiPriority w:val="99"/>
    <w:semiHidden/>
    <w:unhideWhenUsed/>
    <w:rsid w:val="003F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621E"/>
  </w:style>
  <w:style w:type="paragraph" w:styleId="BalloonText">
    <w:name w:val="Balloon Text"/>
    <w:basedOn w:val="Normal"/>
    <w:link w:val="BalloonTextChar"/>
    <w:uiPriority w:val="99"/>
    <w:semiHidden/>
    <w:unhideWhenUsed/>
    <w:rsid w:val="003F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2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F621E"/>
  </w:style>
  <w:style w:type="character" w:styleId="Emphasis">
    <w:name w:val="Emphasis"/>
    <w:basedOn w:val="DefaultParagraphFont"/>
    <w:uiPriority w:val="20"/>
    <w:qFormat/>
    <w:rsid w:val="00AA605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44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5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5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5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5A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2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0499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64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3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Ural</dc:creator>
  <cp:lastModifiedBy>Windows Kullanıcısı</cp:lastModifiedBy>
  <cp:revision>119</cp:revision>
  <dcterms:created xsi:type="dcterms:W3CDTF">2017-11-10T12:29:00Z</dcterms:created>
  <dcterms:modified xsi:type="dcterms:W3CDTF">2019-09-06T11:00:00Z</dcterms:modified>
</cp:coreProperties>
</file>